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13" w:rsidRDefault="00B83613" w:rsidP="006C402D">
      <w:pPr>
        <w:tabs>
          <w:tab w:val="left" w:pos="2329"/>
        </w:tabs>
        <w:spacing w:after="0" w:line="240" w:lineRule="auto"/>
        <w:rPr>
          <w:rFonts w:ascii="Garamond" w:hAnsi="Garamond"/>
          <w:sz w:val="26"/>
          <w:szCs w:val="26"/>
        </w:rPr>
      </w:pPr>
    </w:p>
    <w:p w:rsidR="00E45B4B" w:rsidRDefault="00E45B4B" w:rsidP="006C402D">
      <w:pPr>
        <w:tabs>
          <w:tab w:val="left" w:pos="2329"/>
        </w:tabs>
        <w:spacing w:after="0" w:line="240" w:lineRule="auto"/>
        <w:rPr>
          <w:rFonts w:ascii="Garamond" w:hAnsi="Garamond"/>
          <w:sz w:val="26"/>
          <w:szCs w:val="26"/>
        </w:rPr>
      </w:pPr>
    </w:p>
    <w:p w:rsidR="00E45B4B" w:rsidRDefault="00E45B4B" w:rsidP="006C402D">
      <w:pPr>
        <w:tabs>
          <w:tab w:val="left" w:pos="2329"/>
        </w:tabs>
        <w:spacing w:after="0" w:line="240" w:lineRule="auto"/>
        <w:rPr>
          <w:rFonts w:ascii="Garamond" w:hAnsi="Garamond"/>
          <w:sz w:val="26"/>
          <w:szCs w:val="26"/>
        </w:rPr>
      </w:pPr>
    </w:p>
    <w:p w:rsidR="00E45B4B" w:rsidRDefault="00E45B4B" w:rsidP="00E45B4B">
      <w:pPr>
        <w:tabs>
          <w:tab w:val="left" w:pos="2329"/>
        </w:tabs>
        <w:spacing w:after="0" w:line="240" w:lineRule="auto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ZAŁĄCZNIK NR 2. OŚWIADCZENIE O BRAKU POWIĄZAŃ </w:t>
      </w:r>
      <w:r>
        <w:rPr>
          <w:rFonts w:ascii="Garamond" w:hAnsi="Garamond"/>
          <w:sz w:val="26"/>
          <w:szCs w:val="26"/>
        </w:rPr>
        <w:br/>
        <w:t xml:space="preserve">KAPITAŁOWYCH LUB OSOBOWYCH </w:t>
      </w:r>
    </w:p>
    <w:p w:rsidR="00E45B4B" w:rsidRDefault="00E45B4B" w:rsidP="00E45B4B">
      <w:pPr>
        <w:tabs>
          <w:tab w:val="left" w:pos="2329"/>
        </w:tabs>
        <w:spacing w:after="0" w:line="240" w:lineRule="auto"/>
        <w:jc w:val="center"/>
        <w:rPr>
          <w:rFonts w:ascii="Garamond" w:hAnsi="Garamond"/>
          <w:sz w:val="26"/>
          <w:szCs w:val="26"/>
        </w:rPr>
      </w:pPr>
    </w:p>
    <w:p w:rsidR="00A049A1" w:rsidRPr="00A049A1" w:rsidRDefault="00E45B4B" w:rsidP="00C7504A">
      <w:pPr>
        <w:pStyle w:val="Default"/>
        <w:numPr>
          <w:ilvl w:val="0"/>
          <w:numId w:val="32"/>
        </w:numPr>
        <w:contextualSpacing/>
        <w:rPr>
          <w:rFonts w:ascii="Garamond" w:hAnsi="Garamond" w:cs="Times New Roman"/>
          <w:sz w:val="26"/>
          <w:szCs w:val="26"/>
        </w:rPr>
      </w:pPr>
      <w:r w:rsidRPr="00C7504A">
        <w:rPr>
          <w:rFonts w:ascii="Garamond" w:hAnsi="Garamond"/>
          <w:sz w:val="26"/>
          <w:szCs w:val="26"/>
        </w:rPr>
        <w:t>Oświadczam, że nie jestem/ -</w:t>
      </w:r>
      <w:proofErr w:type="spellStart"/>
      <w:r w:rsidRPr="00C7504A">
        <w:rPr>
          <w:rFonts w:ascii="Garamond" w:hAnsi="Garamond"/>
          <w:sz w:val="26"/>
          <w:szCs w:val="26"/>
        </w:rPr>
        <w:t>śmy</w:t>
      </w:r>
      <w:proofErr w:type="spellEnd"/>
      <w:r w:rsidRPr="00C7504A">
        <w:rPr>
          <w:rFonts w:ascii="Garamond" w:hAnsi="Garamond"/>
          <w:sz w:val="26"/>
          <w:szCs w:val="26"/>
        </w:rPr>
        <w:t xml:space="preserve"> powiązany/-a/-ni osobowo lub kapitałowo z </w:t>
      </w:r>
    </w:p>
    <w:p w:rsidR="00C7504A" w:rsidRPr="00C7504A" w:rsidRDefault="00A049A1" w:rsidP="00A049A1">
      <w:pPr>
        <w:pStyle w:val="Default"/>
        <w:ind w:left="720"/>
        <w:contextualSpacing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JS</w:t>
      </w:r>
      <w:r w:rsidR="00C7504A" w:rsidRPr="00C7504A">
        <w:rPr>
          <w:rFonts w:ascii="Garamond" w:hAnsi="Garamond" w:cs="Times New Roman"/>
          <w:sz w:val="26"/>
          <w:szCs w:val="26"/>
        </w:rPr>
        <w:t xml:space="preserve"> SPÓŁKA Z OGRANICZONĄ ODPOWIEDZIALNOŚCIĄ</w:t>
      </w:r>
    </w:p>
    <w:p w:rsidR="00A049A1" w:rsidRDefault="00A049A1" w:rsidP="00C7504A">
      <w:pPr>
        <w:pStyle w:val="Default"/>
        <w:ind w:firstLine="708"/>
        <w:contextualSpacing/>
        <w:rPr>
          <w:rFonts w:ascii="Garamond" w:hAnsi="Garamond" w:cs="Times New Roman"/>
          <w:sz w:val="26"/>
          <w:szCs w:val="26"/>
        </w:rPr>
      </w:pPr>
      <w:r w:rsidRPr="00A049A1">
        <w:rPr>
          <w:rFonts w:ascii="Garamond" w:hAnsi="Garamond" w:cs="Times New Roman"/>
          <w:sz w:val="26"/>
          <w:szCs w:val="26"/>
        </w:rPr>
        <w:t>REGON: 430817969 , NIP: 9461914180</w:t>
      </w:r>
    </w:p>
    <w:p w:rsidR="00A049A1" w:rsidRPr="00A049A1" w:rsidRDefault="00A049A1" w:rsidP="00A049A1">
      <w:pPr>
        <w:pStyle w:val="Default"/>
        <w:ind w:firstLine="708"/>
        <w:contextualSpacing/>
        <w:rPr>
          <w:rFonts w:ascii="Garamond" w:hAnsi="Garamond" w:cs="Times New Roman"/>
          <w:sz w:val="26"/>
          <w:szCs w:val="26"/>
        </w:rPr>
      </w:pPr>
      <w:r w:rsidRPr="00A049A1">
        <w:rPr>
          <w:rFonts w:ascii="Garamond" w:hAnsi="Garamond" w:cs="Times New Roman"/>
          <w:sz w:val="26"/>
          <w:szCs w:val="26"/>
        </w:rPr>
        <w:t>Ul. Smoluchowskiego 1,</w:t>
      </w:r>
    </w:p>
    <w:p w:rsidR="00C7504A" w:rsidRDefault="00A049A1" w:rsidP="00A049A1">
      <w:pPr>
        <w:pStyle w:val="Default"/>
        <w:ind w:firstLine="708"/>
        <w:contextualSpacing/>
        <w:rPr>
          <w:rFonts w:ascii="Garamond" w:hAnsi="Garamond" w:cs="Times New Roman"/>
          <w:sz w:val="26"/>
          <w:szCs w:val="26"/>
        </w:rPr>
      </w:pPr>
      <w:r w:rsidRPr="00A049A1">
        <w:rPr>
          <w:rFonts w:ascii="Garamond" w:hAnsi="Garamond" w:cs="Times New Roman"/>
          <w:sz w:val="26"/>
          <w:szCs w:val="26"/>
        </w:rPr>
        <w:t>20-474 Lublin</w:t>
      </w:r>
    </w:p>
    <w:p w:rsidR="00A049A1" w:rsidRPr="009C7873" w:rsidRDefault="00A049A1" w:rsidP="00A049A1">
      <w:pPr>
        <w:pStyle w:val="Default"/>
        <w:ind w:firstLine="708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E45B4B" w:rsidRPr="00C7504A" w:rsidRDefault="00E45B4B" w:rsidP="00C7504A">
      <w:pPr>
        <w:pStyle w:val="Akapitzlist"/>
        <w:numPr>
          <w:ilvl w:val="0"/>
          <w:numId w:val="32"/>
        </w:numPr>
        <w:tabs>
          <w:tab w:val="left" w:pos="2329"/>
        </w:tabs>
        <w:spacing w:after="0" w:line="240" w:lineRule="auto"/>
        <w:rPr>
          <w:rFonts w:ascii="Garamond" w:hAnsi="Garamond"/>
          <w:sz w:val="26"/>
          <w:szCs w:val="26"/>
        </w:rPr>
      </w:pPr>
      <w:r w:rsidRPr="00C7504A">
        <w:rPr>
          <w:rFonts w:ascii="Garamond" w:hAnsi="Garamond"/>
          <w:sz w:val="26"/>
          <w:szCs w:val="26"/>
        </w:rPr>
        <w:t>Przez powiązania kapitałowe lub osobowe rozumie się wzajemne powiązania polegające na:</w:t>
      </w:r>
    </w:p>
    <w:p w:rsidR="00E45B4B" w:rsidRDefault="00E45B4B" w:rsidP="00E45B4B">
      <w:pPr>
        <w:pStyle w:val="Akapitzlist"/>
        <w:numPr>
          <w:ilvl w:val="0"/>
          <w:numId w:val="31"/>
        </w:numPr>
        <w:tabs>
          <w:tab w:val="left" w:pos="2329"/>
        </w:tabs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uczestniczeniu w spółce jako wspólnik spółki cywilnej lub osobowej,</w:t>
      </w:r>
    </w:p>
    <w:p w:rsidR="00E45B4B" w:rsidRDefault="00E45B4B" w:rsidP="00E45B4B">
      <w:pPr>
        <w:pStyle w:val="Akapitzlist"/>
        <w:numPr>
          <w:ilvl w:val="0"/>
          <w:numId w:val="31"/>
        </w:numPr>
        <w:tabs>
          <w:tab w:val="left" w:pos="2329"/>
        </w:tabs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posiadaniu udziałów lub co najmniej 5% akcji,</w:t>
      </w:r>
    </w:p>
    <w:p w:rsidR="00E45B4B" w:rsidRDefault="00E45B4B" w:rsidP="00E45B4B">
      <w:pPr>
        <w:pStyle w:val="Akapitzlist"/>
        <w:numPr>
          <w:ilvl w:val="0"/>
          <w:numId w:val="31"/>
        </w:numPr>
        <w:tabs>
          <w:tab w:val="left" w:pos="2329"/>
        </w:tabs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pełnieniu funkcji członka organu nadzorczego lub zarządzającego, prokurenta, pełnomocnika,</w:t>
      </w:r>
    </w:p>
    <w:p w:rsidR="00E45B4B" w:rsidRDefault="00E45B4B" w:rsidP="00E45B4B">
      <w:pPr>
        <w:pStyle w:val="Akapitzlist"/>
        <w:numPr>
          <w:ilvl w:val="0"/>
          <w:numId w:val="31"/>
        </w:numPr>
        <w:tabs>
          <w:tab w:val="left" w:pos="2329"/>
        </w:tabs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E45B4B" w:rsidRDefault="00E45B4B" w:rsidP="00E45B4B">
      <w:pPr>
        <w:pStyle w:val="Akapitzlist"/>
        <w:tabs>
          <w:tab w:val="left" w:pos="2329"/>
        </w:tabs>
        <w:spacing w:after="0" w:line="240" w:lineRule="auto"/>
        <w:ind w:left="1080"/>
        <w:rPr>
          <w:rFonts w:ascii="Garamond" w:hAnsi="Garamond"/>
          <w:sz w:val="26"/>
          <w:szCs w:val="26"/>
        </w:rPr>
      </w:pPr>
    </w:p>
    <w:p w:rsidR="00E45B4B" w:rsidRDefault="00E45B4B" w:rsidP="00E45B4B">
      <w:pPr>
        <w:pStyle w:val="Akapitzlist"/>
        <w:tabs>
          <w:tab w:val="left" w:pos="2329"/>
        </w:tabs>
        <w:spacing w:after="0" w:line="240" w:lineRule="auto"/>
        <w:ind w:left="1080"/>
        <w:rPr>
          <w:rFonts w:ascii="Garamond" w:hAnsi="Garamond"/>
          <w:sz w:val="26"/>
          <w:szCs w:val="26"/>
        </w:rPr>
      </w:pPr>
    </w:p>
    <w:p w:rsidR="00E45B4B" w:rsidRDefault="00E45B4B" w:rsidP="00E45B4B">
      <w:pPr>
        <w:pStyle w:val="Akapitzlist"/>
        <w:tabs>
          <w:tab w:val="left" w:pos="2329"/>
        </w:tabs>
        <w:spacing w:after="0" w:line="240" w:lineRule="auto"/>
        <w:ind w:left="1080"/>
        <w:rPr>
          <w:rFonts w:ascii="Garamond" w:hAnsi="Garamond"/>
          <w:sz w:val="26"/>
          <w:szCs w:val="26"/>
        </w:rPr>
      </w:pPr>
    </w:p>
    <w:p w:rsidR="00E45B4B" w:rsidRPr="00E45B4B" w:rsidRDefault="00E45B4B" w:rsidP="00E45B4B">
      <w:pPr>
        <w:pStyle w:val="Akapitzlist"/>
        <w:tabs>
          <w:tab w:val="left" w:pos="2329"/>
        </w:tabs>
        <w:spacing w:after="0" w:line="240" w:lineRule="auto"/>
        <w:ind w:left="108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……………………………………………………</w:t>
      </w:r>
      <w:r>
        <w:rPr>
          <w:rFonts w:ascii="Garamond" w:hAnsi="Garamond"/>
          <w:sz w:val="26"/>
          <w:szCs w:val="26"/>
        </w:rPr>
        <w:br/>
        <w:t xml:space="preserve">                                          (miejscowość i data)                         (podpis)</w:t>
      </w:r>
    </w:p>
    <w:sectPr w:rsidR="00E45B4B" w:rsidRPr="00E45B4B" w:rsidSect="007B793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4BA" w:rsidRDefault="00CE14BA" w:rsidP="00FB2020">
      <w:pPr>
        <w:spacing w:after="0" w:line="240" w:lineRule="auto"/>
      </w:pPr>
      <w:r>
        <w:separator/>
      </w:r>
    </w:p>
  </w:endnote>
  <w:endnote w:type="continuationSeparator" w:id="0">
    <w:p w:rsidR="00CE14BA" w:rsidRDefault="00CE14BA" w:rsidP="00FB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4BA" w:rsidRDefault="00CE14BA" w:rsidP="00FB2020">
      <w:pPr>
        <w:spacing w:after="0" w:line="240" w:lineRule="auto"/>
      </w:pPr>
      <w:r>
        <w:separator/>
      </w:r>
    </w:p>
  </w:footnote>
  <w:footnote w:type="continuationSeparator" w:id="0">
    <w:p w:rsidR="00CE14BA" w:rsidRDefault="00CE14BA" w:rsidP="00FB2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A1" w:rsidRPr="00A049A1" w:rsidRDefault="00A049A1" w:rsidP="00A049A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>
      <w:rPr>
        <w:rFonts w:ascii="Calibri" w:eastAsia="Calibri" w:hAnsi="Calibri" w:cs="Times New Roman"/>
        <w:b/>
        <w:noProof/>
        <w:sz w:val="44"/>
        <w:szCs w:val="44"/>
        <w:lang w:eastAsia="pl-PL"/>
      </w:rPr>
      <w:drawing>
        <wp:inline distT="0" distB="0" distL="0" distR="0">
          <wp:extent cx="5759450" cy="622439"/>
          <wp:effectExtent l="0" t="0" r="0" b="0"/>
          <wp:docPr id="2" name="Obraz 2" descr="Pasek logotypów: Polska Wschodnia, Rzeczpospolita Polska, PARP, grupa PFR, Unia Europejska, Europejski Fundusz Rozwoju Regionalnego" title="Pasek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asek logotypów: Polska Wschodnia, Rzeczpospolita Polska, PARP, grupa PFR, Unia Europejska, Europejski Fundusz Rozwoju Regionalnego" title="Pasek logotypów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2020" w:rsidRDefault="00FB20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242"/>
    <w:multiLevelType w:val="hybridMultilevel"/>
    <w:tmpl w:val="A74C83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011EE3"/>
    <w:multiLevelType w:val="hybridMultilevel"/>
    <w:tmpl w:val="6C4CFBE0"/>
    <w:lvl w:ilvl="0" w:tplc="BF14107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09B644F0"/>
    <w:multiLevelType w:val="hybridMultilevel"/>
    <w:tmpl w:val="14E64332"/>
    <w:lvl w:ilvl="0" w:tplc="247AC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06B4B"/>
    <w:multiLevelType w:val="hybridMultilevel"/>
    <w:tmpl w:val="D05AA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3793A"/>
    <w:multiLevelType w:val="hybridMultilevel"/>
    <w:tmpl w:val="A1827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B6D86"/>
    <w:multiLevelType w:val="hybridMultilevel"/>
    <w:tmpl w:val="9B26A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F0FE1"/>
    <w:multiLevelType w:val="hybridMultilevel"/>
    <w:tmpl w:val="6128B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535BA"/>
    <w:multiLevelType w:val="hybridMultilevel"/>
    <w:tmpl w:val="1A2EB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E0EBF"/>
    <w:multiLevelType w:val="hybridMultilevel"/>
    <w:tmpl w:val="7F4AA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A0811"/>
    <w:multiLevelType w:val="hybridMultilevel"/>
    <w:tmpl w:val="F2DC9B40"/>
    <w:lvl w:ilvl="0" w:tplc="C3DA386C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0">
    <w:nsid w:val="1B827008"/>
    <w:multiLevelType w:val="hybridMultilevel"/>
    <w:tmpl w:val="C69AAC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D5F4C"/>
    <w:multiLevelType w:val="hybridMultilevel"/>
    <w:tmpl w:val="F782FE54"/>
    <w:lvl w:ilvl="0" w:tplc="CB9246D6">
      <w:start w:val="9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C474F"/>
    <w:multiLevelType w:val="hybridMultilevel"/>
    <w:tmpl w:val="B26456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070EC"/>
    <w:multiLevelType w:val="hybridMultilevel"/>
    <w:tmpl w:val="A634A008"/>
    <w:lvl w:ilvl="0" w:tplc="73FAA67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A438DB"/>
    <w:multiLevelType w:val="hybridMultilevel"/>
    <w:tmpl w:val="4CA2731C"/>
    <w:lvl w:ilvl="0" w:tplc="C2864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A3A26"/>
    <w:multiLevelType w:val="hybridMultilevel"/>
    <w:tmpl w:val="1B7EF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9639F"/>
    <w:multiLevelType w:val="hybridMultilevel"/>
    <w:tmpl w:val="D1FC3376"/>
    <w:lvl w:ilvl="0" w:tplc="21D43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F7AEB"/>
    <w:multiLevelType w:val="hybridMultilevel"/>
    <w:tmpl w:val="68342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42E9A"/>
    <w:multiLevelType w:val="hybridMultilevel"/>
    <w:tmpl w:val="760AF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21EB8"/>
    <w:multiLevelType w:val="hybridMultilevel"/>
    <w:tmpl w:val="6E24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90F3F"/>
    <w:multiLevelType w:val="hybridMultilevel"/>
    <w:tmpl w:val="1DA83EDA"/>
    <w:lvl w:ilvl="0" w:tplc="FAB6C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302460"/>
    <w:multiLevelType w:val="hybridMultilevel"/>
    <w:tmpl w:val="5BB4964A"/>
    <w:lvl w:ilvl="0" w:tplc="A64A0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75E04"/>
    <w:multiLevelType w:val="hybridMultilevel"/>
    <w:tmpl w:val="C9985062"/>
    <w:lvl w:ilvl="0" w:tplc="7AC65E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BB753BF"/>
    <w:multiLevelType w:val="hybridMultilevel"/>
    <w:tmpl w:val="134EE8BC"/>
    <w:lvl w:ilvl="0" w:tplc="73FAA67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4637E7"/>
    <w:multiLevelType w:val="hybridMultilevel"/>
    <w:tmpl w:val="48DC7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80A73"/>
    <w:multiLevelType w:val="hybridMultilevel"/>
    <w:tmpl w:val="1B421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453A9"/>
    <w:multiLevelType w:val="hybridMultilevel"/>
    <w:tmpl w:val="371C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D0D67"/>
    <w:multiLevelType w:val="hybridMultilevel"/>
    <w:tmpl w:val="6D7A3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377E2"/>
    <w:multiLevelType w:val="hybridMultilevel"/>
    <w:tmpl w:val="C6C290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D2F63"/>
    <w:multiLevelType w:val="hybridMultilevel"/>
    <w:tmpl w:val="3D16E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03BC6"/>
    <w:multiLevelType w:val="hybridMultilevel"/>
    <w:tmpl w:val="D824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A78A7"/>
    <w:multiLevelType w:val="hybridMultilevel"/>
    <w:tmpl w:val="78002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9"/>
  </w:num>
  <w:num w:numId="5">
    <w:abstractNumId w:val="26"/>
  </w:num>
  <w:num w:numId="6">
    <w:abstractNumId w:val="25"/>
  </w:num>
  <w:num w:numId="7">
    <w:abstractNumId w:val="28"/>
  </w:num>
  <w:num w:numId="8">
    <w:abstractNumId w:val="12"/>
  </w:num>
  <w:num w:numId="9">
    <w:abstractNumId w:val="7"/>
  </w:num>
  <w:num w:numId="10">
    <w:abstractNumId w:val="18"/>
  </w:num>
  <w:num w:numId="11">
    <w:abstractNumId w:val="15"/>
  </w:num>
  <w:num w:numId="12">
    <w:abstractNumId w:val="29"/>
  </w:num>
  <w:num w:numId="13">
    <w:abstractNumId w:val="13"/>
  </w:num>
  <w:num w:numId="14">
    <w:abstractNumId w:val="23"/>
  </w:num>
  <w:num w:numId="15">
    <w:abstractNumId w:val="21"/>
  </w:num>
  <w:num w:numId="16">
    <w:abstractNumId w:val="10"/>
  </w:num>
  <w:num w:numId="17">
    <w:abstractNumId w:val="2"/>
  </w:num>
  <w:num w:numId="18">
    <w:abstractNumId w:val="16"/>
  </w:num>
  <w:num w:numId="19">
    <w:abstractNumId w:val="22"/>
  </w:num>
  <w:num w:numId="20">
    <w:abstractNumId w:val="14"/>
  </w:num>
  <w:num w:numId="21">
    <w:abstractNumId w:val="30"/>
  </w:num>
  <w:num w:numId="22">
    <w:abstractNumId w:val="8"/>
  </w:num>
  <w:num w:numId="23">
    <w:abstractNumId w:val="1"/>
  </w:num>
  <w:num w:numId="24">
    <w:abstractNumId w:val="31"/>
  </w:num>
  <w:num w:numId="25">
    <w:abstractNumId w:val="6"/>
  </w:num>
  <w:num w:numId="26">
    <w:abstractNumId w:val="11"/>
  </w:num>
  <w:num w:numId="27">
    <w:abstractNumId w:val="9"/>
  </w:num>
  <w:num w:numId="28">
    <w:abstractNumId w:val="4"/>
  </w:num>
  <w:num w:numId="29">
    <w:abstractNumId w:val="27"/>
  </w:num>
  <w:num w:numId="30">
    <w:abstractNumId w:val="5"/>
  </w:num>
  <w:num w:numId="31">
    <w:abstractNumId w:val="2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020"/>
    <w:rsid w:val="00003A25"/>
    <w:rsid w:val="00015E3E"/>
    <w:rsid w:val="000248F0"/>
    <w:rsid w:val="000337FF"/>
    <w:rsid w:val="00052D76"/>
    <w:rsid w:val="00052F9D"/>
    <w:rsid w:val="000A1ED5"/>
    <w:rsid w:val="000C3679"/>
    <w:rsid w:val="00140275"/>
    <w:rsid w:val="00142F5C"/>
    <w:rsid w:val="001452A7"/>
    <w:rsid w:val="00166C63"/>
    <w:rsid w:val="001B2142"/>
    <w:rsid w:val="00222C21"/>
    <w:rsid w:val="00223865"/>
    <w:rsid w:val="00274457"/>
    <w:rsid w:val="002B2096"/>
    <w:rsid w:val="00345FAE"/>
    <w:rsid w:val="003938D1"/>
    <w:rsid w:val="003C0DB9"/>
    <w:rsid w:val="003D46DB"/>
    <w:rsid w:val="003D6F81"/>
    <w:rsid w:val="003F6C91"/>
    <w:rsid w:val="00425C03"/>
    <w:rsid w:val="00556F76"/>
    <w:rsid w:val="0067051D"/>
    <w:rsid w:val="006C402D"/>
    <w:rsid w:val="006D7AA6"/>
    <w:rsid w:val="00700BBD"/>
    <w:rsid w:val="007231F4"/>
    <w:rsid w:val="00725C8D"/>
    <w:rsid w:val="00726530"/>
    <w:rsid w:val="0076175C"/>
    <w:rsid w:val="00766601"/>
    <w:rsid w:val="00794BA1"/>
    <w:rsid w:val="007A763D"/>
    <w:rsid w:val="007B7930"/>
    <w:rsid w:val="007E6DBF"/>
    <w:rsid w:val="00807E7C"/>
    <w:rsid w:val="00822FA4"/>
    <w:rsid w:val="008359AF"/>
    <w:rsid w:val="00870CE1"/>
    <w:rsid w:val="00880F58"/>
    <w:rsid w:val="008878EC"/>
    <w:rsid w:val="008A3F4F"/>
    <w:rsid w:val="008B3846"/>
    <w:rsid w:val="008D55FD"/>
    <w:rsid w:val="009050FB"/>
    <w:rsid w:val="00915290"/>
    <w:rsid w:val="00922CCE"/>
    <w:rsid w:val="00931132"/>
    <w:rsid w:val="00935793"/>
    <w:rsid w:val="00961AD4"/>
    <w:rsid w:val="00971305"/>
    <w:rsid w:val="009778BD"/>
    <w:rsid w:val="009B5497"/>
    <w:rsid w:val="009D3CA4"/>
    <w:rsid w:val="009F2E3D"/>
    <w:rsid w:val="00A049A1"/>
    <w:rsid w:val="00A25569"/>
    <w:rsid w:val="00A27428"/>
    <w:rsid w:val="00A32A8E"/>
    <w:rsid w:val="00A35A63"/>
    <w:rsid w:val="00A44064"/>
    <w:rsid w:val="00A47ED0"/>
    <w:rsid w:val="00A519A1"/>
    <w:rsid w:val="00A9386A"/>
    <w:rsid w:val="00AA77AA"/>
    <w:rsid w:val="00AB60BF"/>
    <w:rsid w:val="00AC16BB"/>
    <w:rsid w:val="00AF3480"/>
    <w:rsid w:val="00B34077"/>
    <w:rsid w:val="00B42CC9"/>
    <w:rsid w:val="00B62B2C"/>
    <w:rsid w:val="00B739E1"/>
    <w:rsid w:val="00B83613"/>
    <w:rsid w:val="00B91958"/>
    <w:rsid w:val="00BE34B1"/>
    <w:rsid w:val="00BE4504"/>
    <w:rsid w:val="00BF6940"/>
    <w:rsid w:val="00C01030"/>
    <w:rsid w:val="00C65649"/>
    <w:rsid w:val="00C7504A"/>
    <w:rsid w:val="00CE14BA"/>
    <w:rsid w:val="00D408B9"/>
    <w:rsid w:val="00D74B2D"/>
    <w:rsid w:val="00D87A5C"/>
    <w:rsid w:val="00E23F94"/>
    <w:rsid w:val="00E32D68"/>
    <w:rsid w:val="00E45B4B"/>
    <w:rsid w:val="00EC27EC"/>
    <w:rsid w:val="00ED1AEA"/>
    <w:rsid w:val="00EF2F1C"/>
    <w:rsid w:val="00F30996"/>
    <w:rsid w:val="00F423FD"/>
    <w:rsid w:val="00F4444C"/>
    <w:rsid w:val="00F54F12"/>
    <w:rsid w:val="00FB2020"/>
    <w:rsid w:val="00FE1AC8"/>
    <w:rsid w:val="00FF2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0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2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020"/>
  </w:style>
  <w:style w:type="paragraph" w:styleId="Stopka">
    <w:name w:val="footer"/>
    <w:basedOn w:val="Normalny"/>
    <w:link w:val="StopkaZnak"/>
    <w:uiPriority w:val="99"/>
    <w:unhideWhenUsed/>
    <w:rsid w:val="00FB2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020"/>
  </w:style>
  <w:style w:type="paragraph" w:customStyle="1" w:styleId="Default">
    <w:name w:val="Default"/>
    <w:rsid w:val="00FB2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0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0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0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020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B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52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38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A4E11-F609-4341-B19E-45FF198C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Mecu</dc:creator>
  <cp:lastModifiedBy>ewelina1</cp:lastModifiedBy>
  <cp:revision>6</cp:revision>
  <cp:lastPrinted>2015-12-08T10:32:00Z</cp:lastPrinted>
  <dcterms:created xsi:type="dcterms:W3CDTF">2015-12-10T08:00:00Z</dcterms:created>
  <dcterms:modified xsi:type="dcterms:W3CDTF">2019-07-17T09:31:00Z</dcterms:modified>
</cp:coreProperties>
</file>